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27" w:rsidRPr="00FC3382" w:rsidRDefault="00AF647B" w:rsidP="00FC33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3382">
        <w:rPr>
          <w:rFonts w:ascii="Times New Roman" w:hAnsi="Times New Roman" w:cs="Times New Roman"/>
          <w:b/>
          <w:sz w:val="36"/>
          <w:szCs w:val="36"/>
          <w:u w:val="single"/>
        </w:rPr>
        <w:t>Zoznam hrobových miest s neuhradeným prenájmom miesta na pohrebisku Bíňovce</w:t>
      </w:r>
    </w:p>
    <w:p w:rsidR="001F3BDB" w:rsidRDefault="00FC3382" w:rsidP="003F0C6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3382">
        <w:rPr>
          <w:rFonts w:ascii="Times New Roman" w:hAnsi="Times New Roman" w:cs="Times New Roman"/>
          <w:b/>
          <w:sz w:val="36"/>
          <w:szCs w:val="36"/>
          <w:u w:val="single"/>
        </w:rPr>
        <w:t>k 01.09.2019</w:t>
      </w:r>
    </w:p>
    <w:tbl>
      <w:tblPr>
        <w:tblStyle w:val="Mriekatabuky"/>
        <w:tblW w:w="9747" w:type="dxa"/>
        <w:tblLayout w:type="fixed"/>
        <w:tblLook w:val="04A0"/>
      </w:tblPr>
      <w:tblGrid>
        <w:gridCol w:w="1526"/>
        <w:gridCol w:w="1559"/>
        <w:gridCol w:w="6662"/>
      </w:tblGrid>
      <w:tr w:rsidR="001F3BDB" w:rsidTr="00E45AEB">
        <w:tc>
          <w:tcPr>
            <w:tcW w:w="1526" w:type="dxa"/>
          </w:tcPr>
          <w:p w:rsidR="001F3BDB" w:rsidRPr="001F3BDB" w:rsidRDefault="001F3BDB" w:rsidP="001F3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DB">
              <w:rPr>
                <w:rFonts w:ascii="Times New Roman" w:hAnsi="Times New Roman" w:cs="Times New Roman"/>
                <w:b/>
                <w:sz w:val="28"/>
                <w:szCs w:val="28"/>
              </w:rPr>
              <w:t>Číslo hrobového miesto</w:t>
            </w:r>
          </w:p>
        </w:tc>
        <w:tc>
          <w:tcPr>
            <w:tcW w:w="1559" w:type="dxa"/>
          </w:tcPr>
          <w:p w:rsidR="001F3BDB" w:rsidRPr="001F3BDB" w:rsidRDefault="001F3BDB" w:rsidP="001F3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DB">
              <w:rPr>
                <w:rFonts w:ascii="Times New Roman" w:hAnsi="Times New Roman" w:cs="Times New Roman"/>
                <w:b/>
                <w:sz w:val="28"/>
                <w:szCs w:val="28"/>
              </w:rPr>
              <w:t>Typ hrobového miesta</w:t>
            </w:r>
          </w:p>
        </w:tc>
        <w:tc>
          <w:tcPr>
            <w:tcW w:w="6662" w:type="dxa"/>
          </w:tcPr>
          <w:p w:rsidR="001F3BDB" w:rsidRDefault="001F3BDB" w:rsidP="001F3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BDB" w:rsidRPr="001F3BDB" w:rsidRDefault="001F3BDB" w:rsidP="001F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Meno, priezvisko, rodné priezvisko</w:t>
            </w:r>
            <w:r w:rsidRPr="001F3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zosnulého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1F3BDB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F3BDB" w:rsidRPr="003F0C62" w:rsidRDefault="00DE7018" w:rsidP="0022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C62"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DE7018" w:rsidP="0022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62"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DE7018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F3BDB" w:rsidRPr="003F0C62" w:rsidRDefault="00DE7018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C62"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DE7018" w:rsidP="0022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62"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DE7018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1F3BDB" w:rsidRPr="003F0C62" w:rsidRDefault="00DE7018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C62"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DE7018" w:rsidP="0022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62"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221846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</w:tcPr>
          <w:p w:rsidR="001F3BDB" w:rsidRPr="003F0C62" w:rsidRDefault="00221846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221846" w:rsidRPr="003F0C62" w:rsidRDefault="00221846" w:rsidP="00E4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Jozef Hečko</w:t>
            </w:r>
            <w:r w:rsidR="00E45AE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Hečková, rod.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Mesíčková</w:t>
            </w:r>
            <w:proofErr w:type="spellEnd"/>
          </w:p>
        </w:tc>
      </w:tr>
      <w:tr w:rsidR="001F3BDB" w:rsidTr="00E45AEB">
        <w:tc>
          <w:tcPr>
            <w:tcW w:w="1526" w:type="dxa"/>
          </w:tcPr>
          <w:p w:rsidR="001F3BDB" w:rsidRPr="003F0C62" w:rsidRDefault="00B57E15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</w:tcPr>
          <w:p w:rsidR="001F3BDB" w:rsidRPr="003F0C62" w:rsidRDefault="00B57E15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B57E15" w:rsidP="00FE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Mária Polakovičová, rod.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Bučková</w:t>
            </w:r>
            <w:proofErr w:type="spellEnd"/>
          </w:p>
        </w:tc>
      </w:tr>
      <w:tr w:rsidR="001F3BDB" w:rsidTr="00E45AEB">
        <w:tc>
          <w:tcPr>
            <w:tcW w:w="1526" w:type="dxa"/>
          </w:tcPr>
          <w:p w:rsidR="001F3BDB" w:rsidRPr="003F0C62" w:rsidRDefault="00B50570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</w:tcPr>
          <w:p w:rsidR="001F3BDB" w:rsidRPr="003F0C62" w:rsidRDefault="00B50570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B50570" w:rsidP="00B5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  <w:tr w:rsidR="00CC668B" w:rsidTr="00E45AEB">
        <w:tc>
          <w:tcPr>
            <w:tcW w:w="1526" w:type="dxa"/>
          </w:tcPr>
          <w:p w:rsidR="00CC668B" w:rsidRDefault="00CC668B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</w:tcPr>
          <w:p w:rsidR="00CC668B" w:rsidRDefault="00CC668B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CC668B" w:rsidRDefault="00CC668B" w:rsidP="00CC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E45AEB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</w:tcPr>
          <w:p w:rsidR="001F3BDB" w:rsidRPr="003F0C62" w:rsidRDefault="00E45AEB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dvojhrob</w:t>
            </w:r>
            <w:proofErr w:type="spellEnd"/>
          </w:p>
        </w:tc>
        <w:tc>
          <w:tcPr>
            <w:tcW w:w="6662" w:type="dxa"/>
          </w:tcPr>
          <w:p w:rsidR="001F3BDB" w:rsidRPr="003F0C62" w:rsidRDefault="00E45AEB" w:rsidP="00FE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Jozef Petrovič; Rozália Petrovičová; Alžbeta Petrovičová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E661A9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559" w:type="dxa"/>
          </w:tcPr>
          <w:p w:rsidR="001F3BDB" w:rsidRPr="003F0C62" w:rsidRDefault="00E661A9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E661A9" w:rsidP="00E6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E661A9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559" w:type="dxa"/>
          </w:tcPr>
          <w:p w:rsidR="001F3BDB" w:rsidRPr="003F0C62" w:rsidRDefault="00E661A9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E661A9" w:rsidP="00FE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Pimkas</w:t>
            </w:r>
            <w:proofErr w:type="spellEnd"/>
          </w:p>
        </w:tc>
      </w:tr>
      <w:tr w:rsidR="001F3BDB" w:rsidTr="00E45AEB">
        <w:tc>
          <w:tcPr>
            <w:tcW w:w="1526" w:type="dxa"/>
          </w:tcPr>
          <w:p w:rsidR="001F3BDB" w:rsidRPr="003F0C62" w:rsidRDefault="00E661A9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1F3BDB" w:rsidRPr="003F0C62" w:rsidRDefault="00E661A9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E661A9" w:rsidP="00E6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E661A9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559" w:type="dxa"/>
          </w:tcPr>
          <w:p w:rsidR="001F3BDB" w:rsidRPr="003F0C62" w:rsidRDefault="00E661A9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E661A9" w:rsidP="00E6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E661A9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559" w:type="dxa"/>
          </w:tcPr>
          <w:p w:rsidR="001F3BDB" w:rsidRPr="003F0C62" w:rsidRDefault="00E661A9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jednohrob</w:t>
            </w:r>
            <w:proofErr w:type="spellEnd"/>
          </w:p>
        </w:tc>
        <w:tc>
          <w:tcPr>
            <w:tcW w:w="6662" w:type="dxa"/>
          </w:tcPr>
          <w:p w:rsidR="001F3BDB" w:rsidRPr="003F0C62" w:rsidRDefault="00E661A9" w:rsidP="00E6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  <w:tr w:rsidR="001F3BDB" w:rsidTr="00E45AEB">
        <w:tc>
          <w:tcPr>
            <w:tcW w:w="1526" w:type="dxa"/>
          </w:tcPr>
          <w:p w:rsidR="001F3BDB" w:rsidRPr="003F0C62" w:rsidRDefault="00CC668B" w:rsidP="001F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559" w:type="dxa"/>
          </w:tcPr>
          <w:p w:rsidR="001F3BDB" w:rsidRPr="003F0C62" w:rsidRDefault="00CC668B" w:rsidP="0022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dvojhrob</w:t>
            </w:r>
            <w:proofErr w:type="spellEnd"/>
          </w:p>
        </w:tc>
        <w:tc>
          <w:tcPr>
            <w:tcW w:w="6662" w:type="dxa"/>
          </w:tcPr>
          <w:p w:rsidR="001F3BDB" w:rsidRPr="003F0C62" w:rsidRDefault="00CC668B" w:rsidP="00CC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neznámy</w:t>
            </w:r>
          </w:p>
        </w:tc>
      </w:tr>
    </w:tbl>
    <w:p w:rsidR="001F3BDB" w:rsidRDefault="001F3BDB" w:rsidP="001F3BDB">
      <w:pPr>
        <w:rPr>
          <w:rFonts w:ascii="Times New Roman" w:hAnsi="Times New Roman" w:cs="Times New Roman"/>
          <w:sz w:val="36"/>
          <w:szCs w:val="36"/>
        </w:rPr>
      </w:pPr>
    </w:p>
    <w:p w:rsidR="00AF0138" w:rsidRDefault="00AF0138" w:rsidP="001F3BDB">
      <w:pPr>
        <w:rPr>
          <w:rFonts w:ascii="Times New Roman" w:hAnsi="Times New Roman" w:cs="Times New Roman"/>
          <w:sz w:val="36"/>
          <w:szCs w:val="36"/>
        </w:rPr>
      </w:pPr>
    </w:p>
    <w:p w:rsidR="00143554" w:rsidRDefault="00143554" w:rsidP="001F3BDB">
      <w:pPr>
        <w:rPr>
          <w:rFonts w:ascii="Times New Roman" w:hAnsi="Times New Roman" w:cs="Times New Roman"/>
          <w:sz w:val="36"/>
          <w:szCs w:val="36"/>
        </w:rPr>
      </w:pPr>
    </w:p>
    <w:p w:rsidR="00143554" w:rsidRDefault="00CC668B" w:rsidP="001F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Bíňovciach: 02.09.2019</w:t>
      </w:r>
    </w:p>
    <w:p w:rsidR="00AB529A" w:rsidRDefault="00CC668B" w:rsidP="001F3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dátumu zverejnenia plynie zákonná lehota na zaplatenie poplatku za prenájom hrobového miesta. </w:t>
      </w:r>
      <w:r w:rsidR="00C74B10">
        <w:rPr>
          <w:rFonts w:ascii="Times New Roman" w:hAnsi="Times New Roman" w:cs="Times New Roman"/>
          <w:sz w:val="24"/>
          <w:szCs w:val="24"/>
        </w:rPr>
        <w:t xml:space="preserve">V prípade neuhradenia poplatku a po uplynutí </w:t>
      </w:r>
      <w:r w:rsidR="00AB529A">
        <w:rPr>
          <w:rFonts w:ascii="Times New Roman" w:hAnsi="Times New Roman" w:cs="Times New Roman"/>
          <w:sz w:val="24"/>
          <w:szCs w:val="24"/>
        </w:rPr>
        <w:t>zákonných lehôt sa budú hrobové miesta rušiť.</w:t>
      </w:r>
    </w:p>
    <w:p w:rsidR="00AB529A" w:rsidRDefault="00AB529A" w:rsidP="001F3BDB">
      <w:pPr>
        <w:rPr>
          <w:rFonts w:ascii="Times New Roman" w:hAnsi="Times New Roman" w:cs="Times New Roman"/>
          <w:sz w:val="24"/>
          <w:szCs w:val="24"/>
        </w:rPr>
      </w:pPr>
    </w:p>
    <w:p w:rsidR="00CC668B" w:rsidRPr="00AB529A" w:rsidRDefault="00CC668B" w:rsidP="00AB529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B529A">
        <w:rPr>
          <w:rFonts w:ascii="Times New Roman" w:hAnsi="Times New Roman" w:cs="Times New Roman"/>
          <w:sz w:val="24"/>
          <w:szCs w:val="24"/>
        </w:rPr>
        <w:t>Zverejnené na úradnej tabuli obce dňa: 02.09.2019</w:t>
      </w:r>
    </w:p>
    <w:p w:rsidR="00CC668B" w:rsidRPr="00AB529A" w:rsidRDefault="00CC668B" w:rsidP="00AB529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B529A">
        <w:rPr>
          <w:rFonts w:ascii="Times New Roman" w:hAnsi="Times New Roman" w:cs="Times New Roman"/>
          <w:sz w:val="24"/>
          <w:szCs w:val="24"/>
        </w:rPr>
        <w:t>Zverejnené na webovom sídle obce /</w:t>
      </w:r>
      <w:proofErr w:type="spellStart"/>
      <w:r w:rsidRPr="00AB529A">
        <w:rPr>
          <w:rFonts w:ascii="Times New Roman" w:hAnsi="Times New Roman" w:cs="Times New Roman"/>
          <w:sz w:val="24"/>
          <w:szCs w:val="24"/>
        </w:rPr>
        <w:t>www.obec.binovce.sk</w:t>
      </w:r>
      <w:proofErr w:type="spellEnd"/>
      <w:r w:rsidRPr="00AB529A">
        <w:rPr>
          <w:rFonts w:ascii="Times New Roman" w:hAnsi="Times New Roman" w:cs="Times New Roman"/>
          <w:sz w:val="24"/>
          <w:szCs w:val="24"/>
        </w:rPr>
        <w:t>/ dňa:02.09.2019</w:t>
      </w:r>
    </w:p>
    <w:sectPr w:rsidR="00CC668B" w:rsidRPr="00AB529A" w:rsidSect="00E7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647B"/>
    <w:rsid w:val="00056C37"/>
    <w:rsid w:val="000706BD"/>
    <w:rsid w:val="00143554"/>
    <w:rsid w:val="001F3BDB"/>
    <w:rsid w:val="00221846"/>
    <w:rsid w:val="002229D4"/>
    <w:rsid w:val="0031374A"/>
    <w:rsid w:val="003F0C62"/>
    <w:rsid w:val="004F5E48"/>
    <w:rsid w:val="005F001A"/>
    <w:rsid w:val="009626CC"/>
    <w:rsid w:val="00A1404C"/>
    <w:rsid w:val="00AB529A"/>
    <w:rsid w:val="00AF0138"/>
    <w:rsid w:val="00AF647B"/>
    <w:rsid w:val="00B47503"/>
    <w:rsid w:val="00B50570"/>
    <w:rsid w:val="00B57E15"/>
    <w:rsid w:val="00C01F0C"/>
    <w:rsid w:val="00C13A65"/>
    <w:rsid w:val="00C532FD"/>
    <w:rsid w:val="00C74B10"/>
    <w:rsid w:val="00CC668B"/>
    <w:rsid w:val="00CF7645"/>
    <w:rsid w:val="00D15E7D"/>
    <w:rsid w:val="00DE7018"/>
    <w:rsid w:val="00E211AA"/>
    <w:rsid w:val="00E45AEB"/>
    <w:rsid w:val="00E47498"/>
    <w:rsid w:val="00E661A9"/>
    <w:rsid w:val="00E73527"/>
    <w:rsid w:val="00E97914"/>
    <w:rsid w:val="00F127D6"/>
    <w:rsid w:val="00FC3382"/>
    <w:rsid w:val="00FE390A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3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B5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LENOVO</cp:lastModifiedBy>
  <cp:revision>19</cp:revision>
  <dcterms:created xsi:type="dcterms:W3CDTF">2019-07-17T07:06:00Z</dcterms:created>
  <dcterms:modified xsi:type="dcterms:W3CDTF">2021-11-09T10:18:00Z</dcterms:modified>
</cp:coreProperties>
</file>